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A344D" w14:textId="77777777" w:rsidR="00E67E2F" w:rsidRDefault="00E67E2F">
      <w:pPr>
        <w:rPr>
          <w:rFonts w:ascii="Segoe UI" w:hAnsi="Segoe UI" w:cs="Segoe UI"/>
          <w:shd w:val="clear" w:color="auto" w:fill="FFFFFF"/>
        </w:rPr>
      </w:pPr>
      <w:bookmarkStart w:id="0" w:name="_GoBack"/>
      <w:bookmarkEnd w:id="0"/>
      <w:r>
        <w:rPr>
          <w:rFonts w:ascii="Segoe UI" w:hAnsi="Segoe UI" w:cs="Segoe UI"/>
          <w:shd w:val="clear" w:color="auto" w:fill="FFFFFF"/>
        </w:rPr>
        <w:t>Chris Martin, King County Library System</w:t>
      </w:r>
    </w:p>
    <w:p w14:paraId="1D853E39" w14:textId="77777777" w:rsidR="00E67E2F" w:rsidRDefault="00E67E2F">
      <w:pPr>
        <w:rPr>
          <w:rFonts w:ascii="Segoe UI" w:hAnsi="Segoe UI" w:cs="Segoe UI"/>
          <w:shd w:val="clear" w:color="auto" w:fill="FFFFFF"/>
        </w:rPr>
      </w:pPr>
    </w:p>
    <w:p w14:paraId="1BB0D8CA" w14:textId="77777777" w:rsidR="00E67E2F" w:rsidRDefault="00E67E2F">
      <w:pPr>
        <w:rPr>
          <w:rFonts w:ascii="Segoe UI" w:hAnsi="Segoe UI" w:cs="Segoe UI"/>
          <w:shd w:val="clear" w:color="auto" w:fill="FFFFFF"/>
        </w:rPr>
      </w:pPr>
      <w:r>
        <w:rPr>
          <w:rFonts w:ascii="Segoe UI" w:hAnsi="Segoe UI" w:cs="Segoe UI"/>
          <w:shd w:val="clear" w:color="auto" w:fill="FFFFFF"/>
        </w:rPr>
        <w:t>Technology Administrator with over twenty-four years’ experience planning, delivering, and supporting technology services in enterprise environments. Proven ability to deliver cost-effective, strategic solutions to service enterprise data needs. Experienced manager and trainer committed to achieving institutional goals while developing skilled, reliable technology personnel. Strong knowledge of current and emerging hardware and software products. Skilled negotiator, troubleshooter and problem solver with demonstrable successes in the following areas:</w:t>
      </w:r>
      <w:r>
        <w:rPr>
          <w:rFonts w:ascii="Segoe UI" w:hAnsi="Segoe UI" w:cs="Segoe UI"/>
        </w:rPr>
        <w:br/>
      </w:r>
      <w:r>
        <w:rPr>
          <w:rFonts w:ascii="Segoe UI" w:hAnsi="Segoe UI" w:cs="Segoe UI"/>
        </w:rPr>
        <w:br/>
      </w:r>
      <w:r>
        <w:rPr>
          <w:rFonts w:ascii="Segoe UI" w:hAnsi="Segoe UI" w:cs="Segoe UI"/>
          <w:shd w:val="clear" w:color="auto" w:fill="FFFFFF"/>
        </w:rPr>
        <w:t xml:space="preserve">Specialties: • Strategic Planning &amp; Change Management </w:t>
      </w:r>
      <w:r>
        <w:rPr>
          <w:rFonts w:ascii="Segoe UI" w:hAnsi="Segoe UI" w:cs="Segoe UI"/>
        </w:rPr>
        <w:br/>
      </w:r>
      <w:r>
        <w:rPr>
          <w:rFonts w:ascii="Segoe UI" w:hAnsi="Segoe UI" w:cs="Segoe UI"/>
          <w:shd w:val="clear" w:color="auto" w:fill="FFFFFF"/>
        </w:rPr>
        <w:t>• Network Design &amp; Installation</w:t>
      </w:r>
      <w:r>
        <w:rPr>
          <w:rFonts w:ascii="Segoe UI" w:hAnsi="Segoe UI" w:cs="Segoe UI"/>
        </w:rPr>
        <w:br/>
      </w:r>
      <w:r>
        <w:rPr>
          <w:rFonts w:ascii="Segoe UI" w:hAnsi="Segoe UI" w:cs="Segoe UI"/>
          <w:shd w:val="clear" w:color="auto" w:fill="FFFFFF"/>
        </w:rPr>
        <w:t xml:space="preserve">• Project Management including ITIL methodologies </w:t>
      </w:r>
      <w:r>
        <w:rPr>
          <w:rFonts w:ascii="Segoe UI" w:hAnsi="Segoe UI" w:cs="Segoe UI"/>
        </w:rPr>
        <w:br/>
      </w:r>
      <w:r>
        <w:rPr>
          <w:rFonts w:ascii="Segoe UI" w:hAnsi="Segoe UI" w:cs="Segoe UI"/>
          <w:shd w:val="clear" w:color="auto" w:fill="FFFFFF"/>
        </w:rPr>
        <w:t>• Server Administration &amp; Virtualization</w:t>
      </w:r>
      <w:r>
        <w:rPr>
          <w:rFonts w:ascii="Segoe UI" w:hAnsi="Segoe UI" w:cs="Segoe UI"/>
        </w:rPr>
        <w:br/>
      </w:r>
      <w:r>
        <w:rPr>
          <w:rFonts w:ascii="Segoe UI" w:hAnsi="Segoe UI" w:cs="Segoe UI"/>
          <w:shd w:val="clear" w:color="auto" w:fill="FFFFFF"/>
        </w:rPr>
        <w:t xml:space="preserve">• Public Speaking / Technology Presentations </w:t>
      </w:r>
      <w:r>
        <w:rPr>
          <w:rFonts w:ascii="Segoe UI" w:hAnsi="Segoe UI" w:cs="Segoe UI"/>
        </w:rPr>
        <w:br/>
      </w:r>
      <w:r>
        <w:rPr>
          <w:rFonts w:ascii="Segoe UI" w:hAnsi="Segoe UI" w:cs="Segoe UI"/>
          <w:shd w:val="clear" w:color="auto" w:fill="FFFFFF"/>
        </w:rPr>
        <w:t>• Learning Management System Design</w:t>
      </w:r>
      <w:r>
        <w:rPr>
          <w:rFonts w:ascii="Segoe UI" w:hAnsi="Segoe UI" w:cs="Segoe UI"/>
        </w:rPr>
        <w:br/>
      </w:r>
      <w:r>
        <w:rPr>
          <w:rFonts w:ascii="Segoe UI" w:hAnsi="Segoe UI" w:cs="Segoe UI"/>
          <w:shd w:val="clear" w:color="auto" w:fill="FFFFFF"/>
        </w:rPr>
        <w:t xml:space="preserve">• RFPs &amp; Contract Negotiation </w:t>
      </w:r>
      <w:r>
        <w:rPr>
          <w:rFonts w:ascii="Segoe UI" w:hAnsi="Segoe UI" w:cs="Segoe UI"/>
        </w:rPr>
        <w:br/>
      </w:r>
      <w:r>
        <w:rPr>
          <w:rFonts w:ascii="Segoe UI" w:hAnsi="Segoe UI" w:cs="Segoe UI"/>
          <w:shd w:val="clear" w:color="auto" w:fill="FFFFFF"/>
        </w:rPr>
        <w:t>• Data &amp; System Security Management</w:t>
      </w:r>
      <w:r>
        <w:rPr>
          <w:rFonts w:ascii="Segoe UI" w:hAnsi="Segoe UI" w:cs="Segoe UI"/>
        </w:rPr>
        <w:br/>
      </w:r>
      <w:r>
        <w:rPr>
          <w:rFonts w:ascii="Segoe UI" w:hAnsi="Segoe UI" w:cs="Segoe UI"/>
          <w:shd w:val="clear" w:color="auto" w:fill="FFFFFF"/>
        </w:rPr>
        <w:t>• Personnel Development &amp; Training</w:t>
      </w:r>
      <w:r>
        <w:rPr>
          <w:rFonts w:ascii="Segoe UI" w:hAnsi="Segoe UI" w:cs="Segoe UI"/>
        </w:rPr>
        <w:br/>
      </w:r>
      <w:r>
        <w:rPr>
          <w:rFonts w:ascii="Segoe UI" w:hAnsi="Segoe UI" w:cs="Segoe UI"/>
          <w:shd w:val="clear" w:color="auto" w:fill="FFFFFF"/>
        </w:rPr>
        <w:t>• Windows Configuration Manager and related technologies (SCCM)</w:t>
      </w:r>
      <w:r>
        <w:rPr>
          <w:rFonts w:ascii="Segoe UI" w:hAnsi="Segoe UI" w:cs="Segoe UI"/>
        </w:rPr>
        <w:br/>
      </w:r>
      <w:r>
        <w:rPr>
          <w:rFonts w:ascii="Segoe UI" w:hAnsi="Segoe UI" w:cs="Segoe UI"/>
          <w:shd w:val="clear" w:color="auto" w:fill="FFFFFF"/>
        </w:rPr>
        <w:t>• Vendor Management</w:t>
      </w:r>
      <w:r>
        <w:rPr>
          <w:rFonts w:ascii="Segoe UI" w:hAnsi="Segoe UI" w:cs="Segoe UI"/>
        </w:rPr>
        <w:br/>
      </w:r>
      <w:r>
        <w:rPr>
          <w:rFonts w:ascii="Segoe UI" w:hAnsi="Segoe UI" w:cs="Segoe UI"/>
          <w:shd w:val="clear" w:color="auto" w:fill="FFFFFF"/>
        </w:rPr>
        <w:t>• Long term comprehensive Technology and Operational Plans </w:t>
      </w:r>
      <w:r>
        <w:rPr>
          <w:rFonts w:ascii="Segoe UI" w:hAnsi="Segoe UI" w:cs="Segoe UI"/>
        </w:rPr>
        <w:br/>
      </w:r>
      <w:r>
        <w:rPr>
          <w:rFonts w:ascii="Segoe UI" w:hAnsi="Segoe UI" w:cs="Segoe UI"/>
          <w:shd w:val="clear" w:color="auto" w:fill="FFFFFF"/>
        </w:rPr>
        <w:t>• Enterprise Support &amp; Troubleshooting</w:t>
      </w:r>
      <w:r>
        <w:rPr>
          <w:rFonts w:ascii="Segoe UI" w:hAnsi="Segoe UI" w:cs="Segoe UI"/>
        </w:rPr>
        <w:br/>
      </w:r>
      <w:r>
        <w:rPr>
          <w:rFonts w:ascii="Segoe UI" w:hAnsi="Segoe UI" w:cs="Segoe UI"/>
          <w:shd w:val="clear" w:color="auto" w:fill="FFFFFF"/>
        </w:rPr>
        <w:t>• Software Development Lifecycle Methodologies (scrum, agile)</w:t>
      </w:r>
      <w:r>
        <w:rPr>
          <w:rFonts w:ascii="Segoe UI" w:hAnsi="Segoe UI" w:cs="Segoe UI"/>
        </w:rPr>
        <w:br/>
      </w:r>
      <w:r>
        <w:rPr>
          <w:rFonts w:ascii="Segoe UI" w:hAnsi="Segoe UI" w:cs="Segoe UI"/>
          <w:shd w:val="clear" w:color="auto" w:fill="FFFFFF"/>
        </w:rPr>
        <w:t>• Wireless System Design</w:t>
      </w:r>
    </w:p>
    <w:p w14:paraId="6A798D2E" w14:textId="77777777" w:rsidR="00E67E2F" w:rsidRDefault="00E67E2F">
      <w:pPr>
        <w:rPr>
          <w:rFonts w:ascii="Segoe UI" w:hAnsi="Segoe UI" w:cs="Segoe UI"/>
          <w:shd w:val="clear" w:color="auto" w:fill="FFFFFF"/>
        </w:rPr>
      </w:pPr>
      <w:r>
        <w:rPr>
          <w:rFonts w:ascii="Segoe UI" w:hAnsi="Segoe UI" w:cs="Segoe UI"/>
          <w:shd w:val="clear" w:color="auto" w:fill="FFFFFF"/>
        </w:rPr>
        <w:t>BA – English Literature, Whitworth University</w:t>
      </w:r>
    </w:p>
    <w:p w14:paraId="542A08B5" w14:textId="77777777" w:rsidR="00E67E2F" w:rsidRDefault="00E67E2F">
      <w:pPr>
        <w:rPr>
          <w:rFonts w:ascii="Segoe UI" w:hAnsi="Segoe UI" w:cs="Segoe UI"/>
          <w:shd w:val="clear" w:color="auto" w:fill="FFFFFF"/>
        </w:rPr>
      </w:pPr>
      <w:r>
        <w:rPr>
          <w:rFonts w:ascii="Segoe UI" w:hAnsi="Segoe UI" w:cs="Segoe UI"/>
          <w:shd w:val="clear" w:color="auto" w:fill="FFFFFF"/>
        </w:rPr>
        <w:t>Outside interests include raising two boys with my wife on a small farm near Redmond, WA and experiencing the wonders of the Pacific Northwest outdoors.  Cooking and reading are also personal passions on a wide range of cultures and interests.</w:t>
      </w:r>
    </w:p>
    <w:p w14:paraId="6B9CF047" w14:textId="77777777" w:rsidR="00E67E2F" w:rsidRDefault="00E67E2F">
      <w:pPr>
        <w:rPr>
          <w:rFonts w:ascii="Segoe UI" w:hAnsi="Segoe UI" w:cs="Segoe UI"/>
          <w:shd w:val="clear" w:color="auto" w:fill="FFFFFF"/>
        </w:rPr>
      </w:pPr>
    </w:p>
    <w:p w14:paraId="7EBABC8A" w14:textId="77777777" w:rsidR="00E67E2F" w:rsidRPr="00E67E2F" w:rsidRDefault="00E67E2F">
      <w:pPr>
        <w:rPr>
          <w:rFonts w:ascii="Segoe UI" w:hAnsi="Segoe UI" w:cs="Segoe UI"/>
          <w:shd w:val="clear" w:color="auto" w:fill="FFFFFF"/>
        </w:rPr>
      </w:pPr>
    </w:p>
    <w:sectPr w:rsidR="00E67E2F" w:rsidRPr="00E67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2F"/>
    <w:rsid w:val="003D753D"/>
    <w:rsid w:val="008D1F4F"/>
    <w:rsid w:val="00E6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4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Macintosh Word</Application>
  <DocSecurity>0</DocSecurity>
  <Lines>10</Lines>
  <Paragraphs>3</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Martin</dc:creator>
  <cp:keywords/>
  <dc:description/>
  <cp:lastModifiedBy>Sue Alman</cp:lastModifiedBy>
  <cp:revision>2</cp:revision>
  <dcterms:created xsi:type="dcterms:W3CDTF">2018-07-16T17:16:00Z</dcterms:created>
  <dcterms:modified xsi:type="dcterms:W3CDTF">2018-07-16T17:16:00Z</dcterms:modified>
</cp:coreProperties>
</file>